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32" w:rsidRDefault="003E4CF9">
      <w:pPr>
        <w:adjustRightInd w:val="0"/>
        <w:snapToGrid w:val="0"/>
        <w:jc w:val="center"/>
        <w:rPr>
          <w:rFonts w:ascii="方正小标宋简体" w:eastAsia="方正小标宋简体" w:hAnsi="宋体"/>
          <w:spacing w:val="-6"/>
          <w:sz w:val="36"/>
          <w:szCs w:val="44"/>
        </w:rPr>
      </w:pPr>
      <w:r>
        <w:rPr>
          <w:rFonts w:ascii="方正小标宋简体" w:eastAsia="方正小标宋简体" w:hAnsi="宋体" w:hint="eastAsia"/>
          <w:spacing w:val="-6"/>
          <w:sz w:val="36"/>
          <w:szCs w:val="44"/>
        </w:rPr>
        <w:t>处级领导干部经济责任审计需提供的资料清单及任务分解表</w:t>
      </w:r>
    </w:p>
    <w:tbl>
      <w:tblPr>
        <w:tblW w:w="15257" w:type="dxa"/>
        <w:jc w:val="center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9959"/>
        <w:gridCol w:w="2802"/>
        <w:gridCol w:w="1621"/>
      </w:tblGrid>
      <w:tr w:rsidR="000A0F32">
        <w:trPr>
          <w:trHeight w:val="880"/>
          <w:tblHeader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sz w:val="28"/>
                <w:szCs w:val="28"/>
              </w:rPr>
              <w:t>需提供资料</w:t>
            </w:r>
          </w:p>
        </w:tc>
        <w:tc>
          <w:tcPr>
            <w:tcW w:w="2802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sz w:val="28"/>
                <w:szCs w:val="28"/>
              </w:rPr>
              <w:t>责任单位或人员</w:t>
            </w:r>
          </w:p>
        </w:tc>
        <w:tc>
          <w:tcPr>
            <w:tcW w:w="1621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sz w:val="28"/>
                <w:szCs w:val="28"/>
              </w:rPr>
              <w:t>协助单位</w:t>
            </w:r>
          </w:p>
        </w:tc>
      </w:tr>
      <w:tr w:rsidR="000A0F32">
        <w:trPr>
          <w:trHeight w:val="428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1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numPr>
                <w:ilvl w:val="0"/>
                <w:numId w:val="1"/>
              </w:numPr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整个任期总述职报告纸质及电子资料（详见：审计通知书附件5）。</w:t>
            </w:r>
          </w:p>
          <w:p w:rsidR="000A0F32" w:rsidRDefault="003E4CF9">
            <w:pPr>
              <w:numPr>
                <w:ilvl w:val="0"/>
                <w:numId w:val="1"/>
              </w:numPr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个人承诺书（详见：审计通知书附件4）</w:t>
            </w:r>
            <w:r w:rsidR="00D32895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。</w:t>
            </w:r>
            <w:r w:rsidR="00A754F1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接受审计领导干部</w:t>
            </w:r>
          </w:p>
        </w:tc>
        <w:tc>
          <w:tcPr>
            <w:tcW w:w="1621" w:type="dxa"/>
            <w:vAlign w:val="center"/>
          </w:tcPr>
          <w:p w:rsidR="000A0F32" w:rsidRDefault="000A0F32">
            <w:pPr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</w:p>
        </w:tc>
      </w:tr>
      <w:tr w:rsidR="000A0F32">
        <w:trPr>
          <w:trHeight w:val="3051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numPr>
                <w:ilvl w:val="0"/>
                <w:numId w:val="2"/>
              </w:numPr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 xml:space="preserve">审计期间部门基本情况的纸质和电子材料,包括:内部机构设置、部门职责、教职工人数、班子成员及其分工等情况; </w:t>
            </w:r>
          </w:p>
          <w:p w:rsidR="000A0F32" w:rsidRDefault="003E4CF9">
            <w:pPr>
              <w:numPr>
                <w:ilvl w:val="0"/>
                <w:numId w:val="2"/>
              </w:numPr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审计期间部门建立的内部</w:t>
            </w:r>
            <w:r w:rsidR="008B035E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控制制度、资产财务管理制度、班子议事规则、管理学校专项经费制度，重要经济合同等</w:t>
            </w: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;</w:t>
            </w:r>
          </w:p>
          <w:p w:rsidR="000A0F32" w:rsidRDefault="003E4CF9">
            <w:pPr>
              <w:numPr>
                <w:ilvl w:val="0"/>
                <w:numId w:val="2"/>
              </w:numPr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审计期间重大决策事项及其执行效果资料（相关党政会议记录）;</w:t>
            </w:r>
          </w:p>
          <w:p w:rsidR="000A0F32" w:rsidRDefault="003E4CF9">
            <w:pPr>
              <w:numPr>
                <w:ilvl w:val="0"/>
                <w:numId w:val="2"/>
              </w:numPr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审计期间部门年度目标任务书及年度</w:t>
            </w:r>
            <w:bookmarkStart w:id="0" w:name="_GoBack"/>
            <w:bookmarkEnd w:id="0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目标任务完成情况资料;</w:t>
            </w:r>
          </w:p>
          <w:p w:rsidR="000A0F32" w:rsidRPr="00223B6B" w:rsidRDefault="003E4CF9">
            <w:pPr>
              <w:numPr>
                <w:ilvl w:val="0"/>
                <w:numId w:val="2"/>
              </w:numPr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审计期间部门各级各类获奖情况;</w:t>
            </w:r>
          </w:p>
          <w:p w:rsidR="00223B6B" w:rsidRDefault="00223B6B" w:rsidP="00223B6B">
            <w:pPr>
              <w:numPr>
                <w:ilvl w:val="0"/>
                <w:numId w:val="2"/>
              </w:numPr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本部门最近一次检查或</w:t>
            </w:r>
            <w:r w:rsidRPr="00223B6B">
              <w:rPr>
                <w:rFonts w:ascii="华文仿宋" w:eastAsia="华文仿宋" w:hAnsi="华文仿宋" w:cs="华文仿宋" w:hint="eastAsia"/>
                <w:sz w:val="28"/>
                <w:szCs w:val="28"/>
              </w:rPr>
              <w:t>审计发现问题整改情况</w:t>
            </w:r>
          </w:p>
          <w:p w:rsidR="000A0F32" w:rsidRDefault="003E4CF9">
            <w:pPr>
              <w:numPr>
                <w:ilvl w:val="0"/>
                <w:numId w:val="2"/>
              </w:numPr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单位承诺书（详见：审计通知书附件3）</w:t>
            </w:r>
            <w:r w:rsidR="00D32895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802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接受审计领导干部任职单位（部门）</w:t>
            </w:r>
          </w:p>
        </w:tc>
        <w:tc>
          <w:tcPr>
            <w:tcW w:w="1621" w:type="dxa"/>
            <w:vAlign w:val="center"/>
          </w:tcPr>
          <w:p w:rsidR="000A0F32" w:rsidRDefault="003E4CF9">
            <w:pPr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相关部门</w:t>
            </w:r>
          </w:p>
        </w:tc>
      </w:tr>
      <w:tr w:rsidR="000A0F32">
        <w:trPr>
          <w:trHeight w:val="877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3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adjustRightInd w:val="0"/>
              <w:snapToGrid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接受审计领导干部个人和任职所在单位（部门）受到各级部门奖励相关文件、证书或处分文件。</w:t>
            </w:r>
          </w:p>
        </w:tc>
        <w:tc>
          <w:tcPr>
            <w:tcW w:w="2802" w:type="dxa"/>
            <w:vMerge w:val="restart"/>
            <w:vAlign w:val="center"/>
          </w:tcPr>
          <w:p w:rsidR="000A0F32" w:rsidRDefault="003E4CF9">
            <w:pPr>
              <w:adjustRightInd w:val="0"/>
              <w:snapToGrid w:val="0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接受审计领导干部 、</w:t>
            </w:r>
          </w:p>
          <w:p w:rsidR="000A0F32" w:rsidRDefault="003E4CF9">
            <w:pPr>
              <w:adjustRightInd w:val="0"/>
              <w:snapToGrid w:val="0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被审计干部任职单位（部门）</w:t>
            </w:r>
          </w:p>
        </w:tc>
        <w:tc>
          <w:tcPr>
            <w:tcW w:w="1621" w:type="dxa"/>
            <w:vMerge w:val="restart"/>
            <w:vAlign w:val="center"/>
          </w:tcPr>
          <w:p w:rsidR="000A0F32" w:rsidRDefault="000A0F32">
            <w:pPr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0A0F32">
        <w:trPr>
          <w:trHeight w:val="864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4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adjustRightInd w:val="0"/>
              <w:snapToGrid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接受审计领导干部任职前后有关资产及工作交接资料。</w:t>
            </w:r>
          </w:p>
        </w:tc>
        <w:tc>
          <w:tcPr>
            <w:tcW w:w="2802" w:type="dxa"/>
            <w:vMerge/>
            <w:vAlign w:val="center"/>
          </w:tcPr>
          <w:p w:rsidR="000A0F32" w:rsidRDefault="000A0F32">
            <w:pPr>
              <w:adjustRightInd w:val="0"/>
              <w:snapToGrid w:val="0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621" w:type="dxa"/>
            <w:vMerge/>
            <w:vAlign w:val="center"/>
          </w:tcPr>
          <w:p w:rsidR="000A0F32" w:rsidRDefault="000A0F32">
            <w:pPr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0A0F32">
        <w:trPr>
          <w:trHeight w:val="714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5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提供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被审计领导干部任期内单位（部门）或个人信访举报及违纪违规处理情况</w:t>
            </w:r>
            <w:r w:rsidR="00D32895">
              <w:rPr>
                <w:rFonts w:ascii="华文仿宋" w:eastAsia="华文仿宋" w:hAnsi="华文仿宋" w:cs="华文仿宋" w:hint="eastAsia"/>
                <w:sz w:val="28"/>
                <w:szCs w:val="28"/>
              </w:rPr>
              <w:t>。</w:t>
            </w:r>
          </w:p>
        </w:tc>
        <w:tc>
          <w:tcPr>
            <w:tcW w:w="2802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纪委、监察处</w:t>
            </w:r>
          </w:p>
        </w:tc>
        <w:tc>
          <w:tcPr>
            <w:tcW w:w="1621" w:type="dxa"/>
            <w:vAlign w:val="center"/>
          </w:tcPr>
          <w:p w:rsidR="000A0F32" w:rsidRDefault="000A0F32">
            <w:pPr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</w:p>
        </w:tc>
      </w:tr>
      <w:tr w:rsidR="000A0F32">
        <w:trPr>
          <w:trHeight w:val="653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6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提供被审计领导干部任职期间单位（部门）近三年年度工作计划、工作总结等资料</w:t>
            </w:r>
            <w:r w:rsidR="00D32895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802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党政办公室</w:t>
            </w:r>
          </w:p>
        </w:tc>
        <w:tc>
          <w:tcPr>
            <w:tcW w:w="1621" w:type="dxa"/>
            <w:vAlign w:val="center"/>
          </w:tcPr>
          <w:p w:rsidR="000A0F32" w:rsidRDefault="000A0F32">
            <w:pPr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</w:p>
        </w:tc>
      </w:tr>
      <w:tr w:rsidR="000A0F32">
        <w:trPr>
          <w:trHeight w:val="1265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1、提供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接受审计领导干部任职基本信息、职责分工；2、近三年干部个人年度履职工作清单、工作总结及年度干部考核评价资料；3、任期内干部个人重大事项报告核查情况。4、近三年基层党建工作考核结果</w:t>
            </w:r>
            <w:r w:rsidR="00D32895">
              <w:rPr>
                <w:rFonts w:ascii="华文仿宋" w:eastAsia="华文仿宋" w:hAnsi="华文仿宋" w:cs="华文仿宋" w:hint="eastAsia"/>
                <w:sz w:val="28"/>
                <w:szCs w:val="28"/>
              </w:rPr>
              <w:t>。</w:t>
            </w:r>
          </w:p>
        </w:tc>
        <w:tc>
          <w:tcPr>
            <w:tcW w:w="2802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组织部</w:t>
            </w:r>
          </w:p>
        </w:tc>
        <w:tc>
          <w:tcPr>
            <w:tcW w:w="1621" w:type="dxa"/>
            <w:vAlign w:val="center"/>
          </w:tcPr>
          <w:p w:rsidR="000A0F32" w:rsidRDefault="000A0F32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0A0F32">
        <w:trPr>
          <w:trHeight w:val="1058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8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adjustRightInd w:val="0"/>
              <w:snapToGrid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提供被审计领导干部任职单位（部门）近三年经费（包括专项经费）</w:t>
            </w: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的相关会计记录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明细电子文档，学校下达的预算及预算执行情况。</w:t>
            </w:r>
          </w:p>
        </w:tc>
        <w:tc>
          <w:tcPr>
            <w:tcW w:w="2802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财务处</w:t>
            </w:r>
          </w:p>
        </w:tc>
        <w:tc>
          <w:tcPr>
            <w:tcW w:w="1621" w:type="dxa"/>
            <w:vAlign w:val="center"/>
          </w:tcPr>
          <w:p w:rsidR="000A0F32" w:rsidRDefault="000A0F32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0A0F32">
        <w:trPr>
          <w:trHeight w:val="870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9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提供被审计领导干部任职单位（部门）近三年各年度目标任务或绩效目标完成及考核情况。</w:t>
            </w:r>
          </w:p>
        </w:tc>
        <w:tc>
          <w:tcPr>
            <w:tcW w:w="2802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发展规划</w:t>
            </w:r>
            <w:r w:rsidR="00142F26">
              <w:rPr>
                <w:rFonts w:ascii="华文仿宋" w:eastAsia="华文仿宋" w:hAnsi="华文仿宋" w:cs="华文仿宋" w:hint="eastAsia"/>
                <w:sz w:val="28"/>
                <w:szCs w:val="28"/>
              </w:rPr>
              <w:t>与政策法规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处</w:t>
            </w:r>
          </w:p>
        </w:tc>
        <w:tc>
          <w:tcPr>
            <w:tcW w:w="1621" w:type="dxa"/>
            <w:vAlign w:val="center"/>
          </w:tcPr>
          <w:p w:rsidR="000A0F32" w:rsidRDefault="000A0F32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0A0F32">
        <w:trPr>
          <w:trHeight w:val="1047"/>
          <w:jc w:val="center"/>
        </w:trPr>
        <w:tc>
          <w:tcPr>
            <w:tcW w:w="875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10</w:t>
            </w:r>
          </w:p>
        </w:tc>
        <w:tc>
          <w:tcPr>
            <w:tcW w:w="9959" w:type="dxa"/>
            <w:vAlign w:val="center"/>
          </w:tcPr>
          <w:p w:rsidR="000A0F32" w:rsidRDefault="003E4CF9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提供被审计领导干部任职单位（部门）近三年各年度资产明细（电子文档）及资产保管使用情况（盘点纸质资料）。</w:t>
            </w:r>
          </w:p>
        </w:tc>
        <w:tc>
          <w:tcPr>
            <w:tcW w:w="2802" w:type="dxa"/>
            <w:vAlign w:val="center"/>
          </w:tcPr>
          <w:p w:rsidR="000A0F32" w:rsidRDefault="003E4CF9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资产管理处</w:t>
            </w:r>
          </w:p>
        </w:tc>
        <w:tc>
          <w:tcPr>
            <w:tcW w:w="1621" w:type="dxa"/>
            <w:vAlign w:val="center"/>
          </w:tcPr>
          <w:p w:rsidR="000A0F32" w:rsidRDefault="000A0F32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</w:tbl>
    <w:p w:rsidR="000A0F32" w:rsidRDefault="000A0F32">
      <w:pPr>
        <w:adjustRightInd w:val="0"/>
        <w:snapToGrid w:val="0"/>
        <w:spacing w:line="520" w:lineRule="exact"/>
        <w:rPr>
          <w:rFonts w:ascii="华文仿宋" w:eastAsia="华文仿宋" w:hAnsi="华文仿宋" w:cs="华文仿宋"/>
          <w:sz w:val="28"/>
          <w:szCs w:val="28"/>
        </w:rPr>
      </w:pPr>
    </w:p>
    <w:sectPr w:rsidR="000A0F32" w:rsidSect="000A0F32">
      <w:pgSz w:w="16838" w:h="11906" w:orient="landscape"/>
      <w:pgMar w:top="851" w:right="1134" w:bottom="709" w:left="1134" w:header="851" w:footer="99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2F" w:rsidRDefault="0043232F" w:rsidP="00D32895">
      <w:r>
        <w:separator/>
      </w:r>
    </w:p>
  </w:endnote>
  <w:endnote w:type="continuationSeparator" w:id="0">
    <w:p w:rsidR="0043232F" w:rsidRDefault="0043232F" w:rsidP="00D3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2F" w:rsidRDefault="0043232F" w:rsidP="00D32895">
      <w:r>
        <w:separator/>
      </w:r>
    </w:p>
  </w:footnote>
  <w:footnote w:type="continuationSeparator" w:id="0">
    <w:p w:rsidR="0043232F" w:rsidRDefault="0043232F" w:rsidP="00D3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8AF6E8"/>
    <w:multiLevelType w:val="singleLevel"/>
    <w:tmpl w:val="D78AF6E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33C81A4"/>
    <w:multiLevelType w:val="singleLevel"/>
    <w:tmpl w:val="133C81A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60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2C3B2D"/>
    <w:rsid w:val="00002631"/>
    <w:rsid w:val="00012C73"/>
    <w:rsid w:val="00023AC5"/>
    <w:rsid w:val="0005212A"/>
    <w:rsid w:val="00076F0C"/>
    <w:rsid w:val="00086598"/>
    <w:rsid w:val="00087EC8"/>
    <w:rsid w:val="000A0F32"/>
    <w:rsid w:val="000A7376"/>
    <w:rsid w:val="000C5076"/>
    <w:rsid w:val="000F64D8"/>
    <w:rsid w:val="0011797C"/>
    <w:rsid w:val="00122A1A"/>
    <w:rsid w:val="00130AD3"/>
    <w:rsid w:val="00142F26"/>
    <w:rsid w:val="00151A81"/>
    <w:rsid w:val="001751C1"/>
    <w:rsid w:val="00183EC2"/>
    <w:rsid w:val="001A79CF"/>
    <w:rsid w:val="001C1DCA"/>
    <w:rsid w:val="001D1225"/>
    <w:rsid w:val="001D4064"/>
    <w:rsid w:val="001F1393"/>
    <w:rsid w:val="00223B6B"/>
    <w:rsid w:val="0023180F"/>
    <w:rsid w:val="00257EE3"/>
    <w:rsid w:val="002628C6"/>
    <w:rsid w:val="002640A2"/>
    <w:rsid w:val="00271925"/>
    <w:rsid w:val="002B1236"/>
    <w:rsid w:val="002B25F7"/>
    <w:rsid w:val="002C3B2D"/>
    <w:rsid w:val="002C5170"/>
    <w:rsid w:val="002C77FD"/>
    <w:rsid w:val="002F6879"/>
    <w:rsid w:val="003313A8"/>
    <w:rsid w:val="00331419"/>
    <w:rsid w:val="00340566"/>
    <w:rsid w:val="00361D16"/>
    <w:rsid w:val="0036729E"/>
    <w:rsid w:val="003B1766"/>
    <w:rsid w:val="003B5F91"/>
    <w:rsid w:val="003E4CF9"/>
    <w:rsid w:val="003F67A0"/>
    <w:rsid w:val="00415156"/>
    <w:rsid w:val="00416E05"/>
    <w:rsid w:val="00423B40"/>
    <w:rsid w:val="0043232F"/>
    <w:rsid w:val="00480371"/>
    <w:rsid w:val="00495227"/>
    <w:rsid w:val="004A2DCA"/>
    <w:rsid w:val="004B5D1A"/>
    <w:rsid w:val="004C3ABD"/>
    <w:rsid w:val="005100AC"/>
    <w:rsid w:val="005108A0"/>
    <w:rsid w:val="00532CEA"/>
    <w:rsid w:val="00541918"/>
    <w:rsid w:val="00550F0C"/>
    <w:rsid w:val="00560B78"/>
    <w:rsid w:val="00570995"/>
    <w:rsid w:val="00573FF8"/>
    <w:rsid w:val="005760B9"/>
    <w:rsid w:val="00585C35"/>
    <w:rsid w:val="005864A8"/>
    <w:rsid w:val="00593B89"/>
    <w:rsid w:val="005C72BE"/>
    <w:rsid w:val="005D1C52"/>
    <w:rsid w:val="005E46FF"/>
    <w:rsid w:val="005F034A"/>
    <w:rsid w:val="00607910"/>
    <w:rsid w:val="0062151F"/>
    <w:rsid w:val="00624957"/>
    <w:rsid w:val="00662972"/>
    <w:rsid w:val="006657DA"/>
    <w:rsid w:val="0067055B"/>
    <w:rsid w:val="00685B45"/>
    <w:rsid w:val="00686DEC"/>
    <w:rsid w:val="0069398E"/>
    <w:rsid w:val="006A6CD2"/>
    <w:rsid w:val="006A755A"/>
    <w:rsid w:val="006B0761"/>
    <w:rsid w:val="006C038C"/>
    <w:rsid w:val="006C3416"/>
    <w:rsid w:val="006C4B0E"/>
    <w:rsid w:val="006D0F48"/>
    <w:rsid w:val="006E097C"/>
    <w:rsid w:val="006F1191"/>
    <w:rsid w:val="006F5C9F"/>
    <w:rsid w:val="00724339"/>
    <w:rsid w:val="00747695"/>
    <w:rsid w:val="00766139"/>
    <w:rsid w:val="00787F4C"/>
    <w:rsid w:val="007925C5"/>
    <w:rsid w:val="007A0455"/>
    <w:rsid w:val="007A2DFB"/>
    <w:rsid w:val="007F0366"/>
    <w:rsid w:val="008033CC"/>
    <w:rsid w:val="00804E3A"/>
    <w:rsid w:val="00811CA9"/>
    <w:rsid w:val="00826F9C"/>
    <w:rsid w:val="008314B9"/>
    <w:rsid w:val="0085217B"/>
    <w:rsid w:val="0087000B"/>
    <w:rsid w:val="00875F8E"/>
    <w:rsid w:val="008828B7"/>
    <w:rsid w:val="008B035E"/>
    <w:rsid w:val="008B1959"/>
    <w:rsid w:val="008C42D5"/>
    <w:rsid w:val="008C614A"/>
    <w:rsid w:val="008C6AC1"/>
    <w:rsid w:val="008D5DC8"/>
    <w:rsid w:val="00903FE7"/>
    <w:rsid w:val="00916B6B"/>
    <w:rsid w:val="0092561A"/>
    <w:rsid w:val="00933869"/>
    <w:rsid w:val="00941CEB"/>
    <w:rsid w:val="00965135"/>
    <w:rsid w:val="0096635D"/>
    <w:rsid w:val="00977402"/>
    <w:rsid w:val="00981B13"/>
    <w:rsid w:val="0098434D"/>
    <w:rsid w:val="009A10A2"/>
    <w:rsid w:val="009B33C1"/>
    <w:rsid w:val="009B36ED"/>
    <w:rsid w:val="009E3043"/>
    <w:rsid w:val="00A0169E"/>
    <w:rsid w:val="00A03573"/>
    <w:rsid w:val="00A21B81"/>
    <w:rsid w:val="00A239A9"/>
    <w:rsid w:val="00A30E48"/>
    <w:rsid w:val="00A31A66"/>
    <w:rsid w:val="00A35BE2"/>
    <w:rsid w:val="00A37890"/>
    <w:rsid w:val="00A53E46"/>
    <w:rsid w:val="00A60AD0"/>
    <w:rsid w:val="00A60C70"/>
    <w:rsid w:val="00A6433D"/>
    <w:rsid w:val="00A754F1"/>
    <w:rsid w:val="00A82EFF"/>
    <w:rsid w:val="00A869B7"/>
    <w:rsid w:val="00A87AA4"/>
    <w:rsid w:val="00A94B72"/>
    <w:rsid w:val="00A968EB"/>
    <w:rsid w:val="00AE0FB0"/>
    <w:rsid w:val="00AE5C6B"/>
    <w:rsid w:val="00B1735B"/>
    <w:rsid w:val="00B35BA7"/>
    <w:rsid w:val="00B66DE8"/>
    <w:rsid w:val="00B76528"/>
    <w:rsid w:val="00B76EF1"/>
    <w:rsid w:val="00BA287B"/>
    <w:rsid w:val="00BB6C5A"/>
    <w:rsid w:val="00BC0B0E"/>
    <w:rsid w:val="00BC2B03"/>
    <w:rsid w:val="00BC418F"/>
    <w:rsid w:val="00BC52C2"/>
    <w:rsid w:val="00BD7AAA"/>
    <w:rsid w:val="00BE5C4C"/>
    <w:rsid w:val="00C07642"/>
    <w:rsid w:val="00C16683"/>
    <w:rsid w:val="00C22B40"/>
    <w:rsid w:val="00C34C7F"/>
    <w:rsid w:val="00C43729"/>
    <w:rsid w:val="00C46176"/>
    <w:rsid w:val="00C51799"/>
    <w:rsid w:val="00C55DDD"/>
    <w:rsid w:val="00C704E4"/>
    <w:rsid w:val="00C73952"/>
    <w:rsid w:val="00C870A6"/>
    <w:rsid w:val="00C960C7"/>
    <w:rsid w:val="00CA08B9"/>
    <w:rsid w:val="00CA28EE"/>
    <w:rsid w:val="00CA3A74"/>
    <w:rsid w:val="00CC7449"/>
    <w:rsid w:val="00CD3308"/>
    <w:rsid w:val="00CD557C"/>
    <w:rsid w:val="00CE5B76"/>
    <w:rsid w:val="00CF23B3"/>
    <w:rsid w:val="00D05E43"/>
    <w:rsid w:val="00D256F1"/>
    <w:rsid w:val="00D32895"/>
    <w:rsid w:val="00D403E2"/>
    <w:rsid w:val="00D477D9"/>
    <w:rsid w:val="00D5041C"/>
    <w:rsid w:val="00D50A86"/>
    <w:rsid w:val="00D56CE5"/>
    <w:rsid w:val="00D90C1C"/>
    <w:rsid w:val="00D9311E"/>
    <w:rsid w:val="00D93877"/>
    <w:rsid w:val="00DA4345"/>
    <w:rsid w:val="00DB1551"/>
    <w:rsid w:val="00DC4B83"/>
    <w:rsid w:val="00DC5432"/>
    <w:rsid w:val="00DE1E90"/>
    <w:rsid w:val="00DE43F2"/>
    <w:rsid w:val="00DF2846"/>
    <w:rsid w:val="00E25B03"/>
    <w:rsid w:val="00E25B5A"/>
    <w:rsid w:val="00E45EA1"/>
    <w:rsid w:val="00E61819"/>
    <w:rsid w:val="00E709EE"/>
    <w:rsid w:val="00E77B3B"/>
    <w:rsid w:val="00E864F8"/>
    <w:rsid w:val="00E94F7C"/>
    <w:rsid w:val="00EB202C"/>
    <w:rsid w:val="00EB6205"/>
    <w:rsid w:val="00EC06CE"/>
    <w:rsid w:val="00EC1041"/>
    <w:rsid w:val="00EC32D2"/>
    <w:rsid w:val="00ED1009"/>
    <w:rsid w:val="00ED59B4"/>
    <w:rsid w:val="00ED6465"/>
    <w:rsid w:val="00EE101E"/>
    <w:rsid w:val="00F050E7"/>
    <w:rsid w:val="00F142D3"/>
    <w:rsid w:val="00F41CAC"/>
    <w:rsid w:val="00F41E82"/>
    <w:rsid w:val="00F64AD0"/>
    <w:rsid w:val="00FD7418"/>
    <w:rsid w:val="00FE0429"/>
    <w:rsid w:val="00FE3F78"/>
    <w:rsid w:val="00FE7B6C"/>
    <w:rsid w:val="00FF7A2F"/>
    <w:rsid w:val="018A7A0B"/>
    <w:rsid w:val="02BE4E78"/>
    <w:rsid w:val="033A16DF"/>
    <w:rsid w:val="04666EBF"/>
    <w:rsid w:val="05E1239D"/>
    <w:rsid w:val="05E93FB1"/>
    <w:rsid w:val="07F7134C"/>
    <w:rsid w:val="0B9208D2"/>
    <w:rsid w:val="0BA027C5"/>
    <w:rsid w:val="0E0D4203"/>
    <w:rsid w:val="0E1A67EC"/>
    <w:rsid w:val="0F251A14"/>
    <w:rsid w:val="11A00E03"/>
    <w:rsid w:val="12D52525"/>
    <w:rsid w:val="136C0A3B"/>
    <w:rsid w:val="17611E5B"/>
    <w:rsid w:val="195F6FB4"/>
    <w:rsid w:val="1A50032F"/>
    <w:rsid w:val="1C7D1BDE"/>
    <w:rsid w:val="1CB048FC"/>
    <w:rsid w:val="1F5E09FD"/>
    <w:rsid w:val="1FE426C8"/>
    <w:rsid w:val="209F00F8"/>
    <w:rsid w:val="21473227"/>
    <w:rsid w:val="21A7192B"/>
    <w:rsid w:val="21C458DC"/>
    <w:rsid w:val="225749EC"/>
    <w:rsid w:val="22F9676D"/>
    <w:rsid w:val="232D46F5"/>
    <w:rsid w:val="240C7232"/>
    <w:rsid w:val="26907E67"/>
    <w:rsid w:val="28556949"/>
    <w:rsid w:val="28895687"/>
    <w:rsid w:val="31D40CC5"/>
    <w:rsid w:val="31D9567B"/>
    <w:rsid w:val="32C27409"/>
    <w:rsid w:val="36197FC7"/>
    <w:rsid w:val="3C04572B"/>
    <w:rsid w:val="3C706F5C"/>
    <w:rsid w:val="4069592D"/>
    <w:rsid w:val="466B2896"/>
    <w:rsid w:val="481F7786"/>
    <w:rsid w:val="499837A9"/>
    <w:rsid w:val="4BA5699D"/>
    <w:rsid w:val="4C5174EC"/>
    <w:rsid w:val="4E1B5CB4"/>
    <w:rsid w:val="4FD40A77"/>
    <w:rsid w:val="508C37FA"/>
    <w:rsid w:val="55CB3ED1"/>
    <w:rsid w:val="58000C74"/>
    <w:rsid w:val="589106F0"/>
    <w:rsid w:val="615A1577"/>
    <w:rsid w:val="61867DCB"/>
    <w:rsid w:val="621C7756"/>
    <w:rsid w:val="64470CC6"/>
    <w:rsid w:val="648446C1"/>
    <w:rsid w:val="64AA2F36"/>
    <w:rsid w:val="657848BB"/>
    <w:rsid w:val="68412ADA"/>
    <w:rsid w:val="689C7AE2"/>
    <w:rsid w:val="6ED44DD9"/>
    <w:rsid w:val="70077EC2"/>
    <w:rsid w:val="74AC4CC9"/>
    <w:rsid w:val="7826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F32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A0F32"/>
    <w:rPr>
      <w:sz w:val="18"/>
      <w:szCs w:val="18"/>
    </w:rPr>
  </w:style>
  <w:style w:type="paragraph" w:styleId="a4">
    <w:name w:val="footer"/>
    <w:basedOn w:val="a"/>
    <w:link w:val="Char"/>
    <w:qFormat/>
    <w:rsid w:val="000A0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0A0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0A0F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qFormat/>
    <w:rsid w:val="000A0F32"/>
    <w:rPr>
      <w:rFonts w:ascii="Tahoma" w:eastAsia="宋体" w:hAnsi="Tahoma"/>
      <w:sz w:val="24"/>
    </w:rPr>
  </w:style>
  <w:style w:type="character" w:customStyle="1" w:styleId="Char0">
    <w:name w:val="页眉 Char"/>
    <w:basedOn w:val="a0"/>
    <w:link w:val="a5"/>
    <w:qFormat/>
    <w:rsid w:val="000A0F32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0A0F3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723</Characters>
  <Application>Microsoft Office Word</Application>
  <DocSecurity>0</DocSecurity>
  <Lines>6</Lines>
  <Paragraphs>1</Paragraphs>
  <ScaleCrop>false</ScaleCrop>
  <Company>DEEPIN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王超、钟毓宁同志经济责任审计需提供的相关资料清单任务分解表</dc:title>
  <dc:creator>YB</dc:creator>
  <cp:lastModifiedBy>xb21cn</cp:lastModifiedBy>
  <cp:revision>9</cp:revision>
  <cp:lastPrinted>2016-09-10T01:59:00Z</cp:lastPrinted>
  <dcterms:created xsi:type="dcterms:W3CDTF">2019-04-24T06:29:00Z</dcterms:created>
  <dcterms:modified xsi:type="dcterms:W3CDTF">2024-09-06T09:21:00Z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